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C8" w:rsidRDefault="002D0F47">
      <w:pPr>
        <w:pStyle w:val="1"/>
        <w:shd w:val="clear" w:color="auto" w:fill="auto"/>
        <w:ind w:left="20" w:right="20"/>
      </w:pPr>
      <w:r>
        <w:t xml:space="preserve">Rolling as a branch of engineering is a fabricating process in which the metal, plastic, paper, glass etc. is passed through a pair (or pairs) of rolls. There are two types of rolling processes - flat and profile rolling. In flat rolling shape of the </w:t>
      </w:r>
      <w:r>
        <w:t>product is either classed as sheet (thickness less than 3 mm) or plate (thickness more than 3 mm ). In profile rolling the final product may be round rod or other shaped bar. Rolling is also classified according to the temperature of the metal rolled. If t</w:t>
      </w:r>
      <w:r>
        <w:t>he temperature of the metal is above its recrystallization temperature, then the process is termed as hot rolling. If the temperature is below - then cold rolling.</w:t>
      </w:r>
    </w:p>
    <w:p w:rsidR="009B68C8" w:rsidRDefault="002D0F47">
      <w:pPr>
        <w:pStyle w:val="1"/>
        <w:shd w:val="clear" w:color="auto" w:fill="auto"/>
        <w:ind w:left="20" w:right="20"/>
      </w:pPr>
      <w:r>
        <w:t>The first rolling mill was designed by Leonardo da Vinci. And later, in 1779, during the ind</w:t>
      </w:r>
      <w:r>
        <w:t>ustrial revolution a rolling mill was created in Hampshire by Henry Cort, who developed ideas for rolling processes. In 1783 Cort received a patent for his groove rolling process.</w:t>
      </w:r>
    </w:p>
    <w:p w:rsidR="009B68C8" w:rsidRDefault="002D0F47">
      <w:pPr>
        <w:pStyle w:val="1"/>
        <w:shd w:val="clear" w:color="auto" w:fill="auto"/>
        <w:ind w:left="20" w:right="20"/>
      </w:pPr>
      <w:r>
        <w:t xml:space="preserve">Now I’d like to tell you about hot rolling. It’s a hot metalworking process </w:t>
      </w:r>
      <w:r>
        <w:t>where large pieces of metal, such as slabs or billets, are heated above their recrystallization temperature. Then they are deformed between rolls to form thinner cross-section. Hot rolling produces thinner cross-section than cold rolling processes with the</w:t>
      </w:r>
      <w:r>
        <w:t xml:space="preserve"> same number of stages. Hot rolling is used mainly to produce sheet metal or simple cross-sections as rail road bars from billets.</w:t>
      </w:r>
    </w:p>
    <w:p w:rsidR="009B68C8" w:rsidRDefault="002D0F47">
      <w:pPr>
        <w:pStyle w:val="1"/>
        <w:shd w:val="clear" w:color="auto" w:fill="auto"/>
        <w:spacing w:after="116"/>
        <w:ind w:left="20" w:right="20"/>
      </w:pPr>
      <w:r>
        <w:t>It should be noted that there are many types of hot rolling mills. They are: hot strip mills, plate mills, billet mills, stru</w:t>
      </w:r>
      <w:r>
        <w:t>ctural mills, merchant and bar mills, slab and bloom mills. All of them are currently available in industrial engineering.</w:t>
      </w:r>
    </w:p>
    <w:p w:rsidR="009B68C8" w:rsidRDefault="002D0F47">
      <w:pPr>
        <w:pStyle w:val="1"/>
        <w:shd w:val="clear" w:color="auto" w:fill="auto"/>
        <w:spacing w:after="124" w:line="341" w:lineRule="exact"/>
        <w:ind w:left="20" w:right="20"/>
      </w:pPr>
      <w:r>
        <w:t>The essential parts of every rolling mill are rolls, working stands, a manipulator provided just before each working stand and an ind</w:t>
      </w:r>
      <w:r>
        <w:t>uction motor.</w:t>
      </w:r>
    </w:p>
    <w:p w:rsidR="009B68C8" w:rsidRDefault="002D0F47">
      <w:pPr>
        <w:pStyle w:val="1"/>
        <w:shd w:val="clear" w:color="auto" w:fill="auto"/>
        <w:ind w:left="20" w:right="20"/>
      </w:pPr>
      <w:r>
        <w:t>Rolls can be classified as small working rolls, which do the actual rolling and two large backing rolls , which serve to give support to the smaller ones. The drive is taken directly to the smaller rolls.</w:t>
      </w:r>
    </w:p>
    <w:p w:rsidR="009B68C8" w:rsidRDefault="002D0F47">
      <w:pPr>
        <w:pStyle w:val="1"/>
        <w:shd w:val="clear" w:color="auto" w:fill="auto"/>
        <w:ind w:left="20" w:right="20"/>
      </w:pPr>
      <w:r>
        <w:t>The rolls may be either of steel or c</w:t>
      </w:r>
      <w:r>
        <w:t>ast iron consisting of a body or barrel and the neck. The body of the roll may be a simple cylinder or may be grooved , if a piece is to be rolled to a definite shape.</w:t>
      </w:r>
    </w:p>
    <w:p w:rsidR="009B68C8" w:rsidRDefault="002D0F47">
      <w:pPr>
        <w:pStyle w:val="1"/>
        <w:shd w:val="clear" w:color="auto" w:fill="auto"/>
        <w:spacing w:after="0"/>
        <w:ind w:left="20" w:right="20"/>
      </w:pPr>
      <w:r>
        <w:t>In conclusion it should be said that one of the main advantages of rolling is that large</w:t>
      </w:r>
      <w:r>
        <w:t xml:space="preserve"> pieces of metal can be rolled on rolling mills.</w:t>
      </w:r>
    </w:p>
    <w:sectPr w:rsidR="009B68C8" w:rsidSect="009B68C8">
      <w:headerReference w:type="default" r:id="rId6"/>
      <w:type w:val="continuous"/>
      <w:pgSz w:w="11909" w:h="16838"/>
      <w:pgMar w:top="2842" w:right="1221" w:bottom="1858" w:left="12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F47" w:rsidRDefault="002D0F47" w:rsidP="009B68C8">
      <w:r>
        <w:separator/>
      </w:r>
    </w:p>
  </w:endnote>
  <w:endnote w:type="continuationSeparator" w:id="0">
    <w:p w:rsidR="002D0F47" w:rsidRDefault="002D0F47" w:rsidP="009B6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F47" w:rsidRDefault="002D0F47"/>
  </w:footnote>
  <w:footnote w:type="continuationSeparator" w:id="0">
    <w:p w:rsidR="002D0F47" w:rsidRDefault="002D0F4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8C8" w:rsidRDefault="009B68C8">
    <w:pPr>
      <w:rPr>
        <w:sz w:val="2"/>
        <w:szCs w:val="2"/>
      </w:rPr>
    </w:pPr>
    <w:r w:rsidRPr="009B68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2.5pt;margin-top:93.4pt;width:344.4pt;height:15.8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B68C8" w:rsidRDefault="002D0F47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TimesNewRoman16pt"/>
                    <w:rFonts w:eastAsia="Calibri"/>
                  </w:rPr>
                  <w:t xml:space="preserve">Rolling (metalworking). </w:t>
                </w:r>
                <w:r>
                  <w:rPr>
                    <w:rStyle w:val="a7"/>
                  </w:rPr>
                  <w:t xml:space="preserve">Составитель </w:t>
                </w:r>
                <w:r>
                  <w:rPr>
                    <w:rStyle w:val="a7"/>
                    <w:lang w:val="en-US" w:eastAsia="en-US" w:bidi="en-US"/>
                  </w:rPr>
                  <w:t xml:space="preserve">: </w:t>
                </w:r>
                <w:r>
                  <w:rPr>
                    <w:rStyle w:val="a7"/>
                  </w:rPr>
                  <w:t>Захарова Г.Ф.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B68C8"/>
    <w:rsid w:val="002D0F47"/>
    <w:rsid w:val="00841AEE"/>
    <w:rsid w:val="009B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68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68C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B6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sid w:val="009B68C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mesNewRoman16pt">
    <w:name w:val="Колонтитул + Times New Roman;16 pt;Полужирный"/>
    <w:basedOn w:val="a5"/>
    <w:rsid w:val="009B68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lang w:val="en-US" w:eastAsia="en-US" w:bidi="en-US"/>
    </w:rPr>
  </w:style>
  <w:style w:type="character" w:customStyle="1" w:styleId="a7">
    <w:name w:val="Колонтитул"/>
    <w:basedOn w:val="a5"/>
    <w:rsid w:val="009B68C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9B68C8"/>
    <w:pPr>
      <w:shd w:val="clear" w:color="auto" w:fill="FFFFFF"/>
      <w:spacing w:after="120" w:line="33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9B68C8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2014-05-29T11:03:00Z</dcterms:created>
  <dcterms:modified xsi:type="dcterms:W3CDTF">2014-05-29T11:03:00Z</dcterms:modified>
</cp:coreProperties>
</file>